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B89E" w14:textId="10F91DFC" w:rsidR="001A3070" w:rsidRPr="00FF314C" w:rsidRDefault="004267B5" w:rsidP="005377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0000C63" wp14:editId="5CE80283">
            <wp:extent cx="1657350" cy="898698"/>
            <wp:effectExtent l="0" t="0" r="0" b="0"/>
            <wp:docPr id="3" name="Slika 1">
              <a:extLst xmlns:a="http://schemas.openxmlformats.org/drawingml/2006/main">
                <a:ext uri="{FF2B5EF4-FFF2-40B4-BE49-F238E27FC236}">
                  <a16:creationId xmlns:a16="http://schemas.microsoft.com/office/drawing/2014/main" id="{7086B7F9-A769-4AD5-A219-79836431E9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1">
                      <a:extLst>
                        <a:ext uri="{FF2B5EF4-FFF2-40B4-BE49-F238E27FC236}">
                          <a16:creationId xmlns:a16="http://schemas.microsoft.com/office/drawing/2014/main" id="{7086B7F9-A769-4AD5-A219-79836431E98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9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8318081" w14:textId="77777777" w:rsidR="0072145C" w:rsidRPr="00FF314C" w:rsidRDefault="00537705" w:rsidP="00537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14C">
        <w:rPr>
          <w:rFonts w:ascii="Times New Roman" w:hAnsi="Times New Roman" w:cs="Times New Roman"/>
          <w:sz w:val="24"/>
          <w:szCs w:val="24"/>
        </w:rPr>
        <w:t>Razvojna agencija TINTL</w:t>
      </w:r>
    </w:p>
    <w:p w14:paraId="1E1BBF7D" w14:textId="5AE4EB85" w:rsidR="00537705" w:rsidRPr="00FF314C" w:rsidRDefault="00537705" w:rsidP="00537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14C">
        <w:rPr>
          <w:rFonts w:ascii="Times New Roman" w:hAnsi="Times New Roman" w:cs="Times New Roman"/>
          <w:sz w:val="24"/>
          <w:szCs w:val="24"/>
        </w:rPr>
        <w:t>Antuna Gustava Matoša 2</w:t>
      </w:r>
      <w:r w:rsidR="0058268E">
        <w:rPr>
          <w:rFonts w:ascii="Times New Roman" w:hAnsi="Times New Roman" w:cs="Times New Roman"/>
          <w:sz w:val="24"/>
          <w:szCs w:val="24"/>
        </w:rPr>
        <w:t>6</w:t>
      </w:r>
    </w:p>
    <w:p w14:paraId="298DE42C" w14:textId="77777777" w:rsidR="00537705" w:rsidRPr="00FF314C" w:rsidRDefault="00537705" w:rsidP="00537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14C">
        <w:rPr>
          <w:rFonts w:ascii="Times New Roman" w:hAnsi="Times New Roman" w:cs="Times New Roman"/>
          <w:sz w:val="24"/>
          <w:szCs w:val="24"/>
        </w:rPr>
        <w:t>32249 Tovarnik</w:t>
      </w:r>
    </w:p>
    <w:p w14:paraId="43772395" w14:textId="2B11CD1D" w:rsidR="009D55B3" w:rsidRPr="00FF314C" w:rsidRDefault="00270CF2" w:rsidP="00537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14C">
        <w:rPr>
          <w:rFonts w:ascii="Times New Roman" w:hAnsi="Times New Roman" w:cs="Times New Roman"/>
          <w:sz w:val="24"/>
          <w:szCs w:val="24"/>
        </w:rPr>
        <w:t>KLASA:</w:t>
      </w:r>
      <w:r w:rsidR="004267B5">
        <w:t xml:space="preserve"> </w:t>
      </w:r>
      <w:r w:rsidR="006D422E">
        <w:rPr>
          <w:rFonts w:ascii="Times New Roman" w:hAnsi="Times New Roman" w:cs="Times New Roman"/>
          <w:sz w:val="24"/>
          <w:szCs w:val="24"/>
        </w:rPr>
        <w:t xml:space="preserve"> </w:t>
      </w:r>
      <w:r w:rsidR="00385468" w:rsidRPr="00385468">
        <w:rPr>
          <w:rFonts w:ascii="Times New Roman" w:hAnsi="Times New Roman" w:cs="Times New Roman"/>
          <w:sz w:val="24"/>
          <w:szCs w:val="24"/>
        </w:rPr>
        <w:t>400-01/26-01/04</w:t>
      </w:r>
    </w:p>
    <w:p w14:paraId="4C9CDC6D" w14:textId="4A2A3292" w:rsidR="00270CF2" w:rsidRPr="00FF314C" w:rsidRDefault="00270CF2" w:rsidP="00537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14C">
        <w:rPr>
          <w:rFonts w:ascii="Times New Roman" w:hAnsi="Times New Roman" w:cs="Times New Roman"/>
          <w:sz w:val="24"/>
          <w:szCs w:val="24"/>
        </w:rPr>
        <w:t>U</w:t>
      </w:r>
      <w:r w:rsidR="009D55B3" w:rsidRPr="00FF314C">
        <w:rPr>
          <w:rFonts w:ascii="Times New Roman" w:hAnsi="Times New Roman" w:cs="Times New Roman"/>
          <w:sz w:val="24"/>
          <w:szCs w:val="24"/>
        </w:rPr>
        <w:t>RBROJ:</w:t>
      </w:r>
      <w:r w:rsidRPr="00FF314C">
        <w:rPr>
          <w:rFonts w:ascii="Times New Roman" w:hAnsi="Times New Roman" w:cs="Times New Roman"/>
          <w:sz w:val="24"/>
          <w:szCs w:val="24"/>
        </w:rPr>
        <w:t xml:space="preserve"> </w:t>
      </w:r>
      <w:r w:rsidR="006D422E">
        <w:rPr>
          <w:rFonts w:ascii="Times New Roman" w:hAnsi="Times New Roman" w:cs="Times New Roman"/>
          <w:sz w:val="24"/>
          <w:szCs w:val="24"/>
        </w:rPr>
        <w:t xml:space="preserve"> </w:t>
      </w:r>
      <w:r w:rsidR="00385468" w:rsidRPr="00385468">
        <w:rPr>
          <w:rFonts w:ascii="Times New Roman" w:hAnsi="Times New Roman" w:cs="Times New Roman"/>
          <w:sz w:val="24"/>
          <w:szCs w:val="24"/>
        </w:rPr>
        <w:t>2196-28-1-26-01</w:t>
      </w:r>
    </w:p>
    <w:p w14:paraId="38C11E82" w14:textId="4A6D40CD" w:rsidR="00537705" w:rsidRPr="00FF314C" w:rsidRDefault="00537705" w:rsidP="00537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14C">
        <w:rPr>
          <w:rFonts w:ascii="Times New Roman" w:hAnsi="Times New Roman" w:cs="Times New Roman"/>
          <w:sz w:val="24"/>
          <w:szCs w:val="24"/>
        </w:rPr>
        <w:t xml:space="preserve">Tovarnik, </w:t>
      </w:r>
      <w:r w:rsidR="004267B5">
        <w:rPr>
          <w:rFonts w:ascii="Times New Roman" w:hAnsi="Times New Roman" w:cs="Times New Roman"/>
          <w:sz w:val="24"/>
          <w:szCs w:val="24"/>
        </w:rPr>
        <w:t>3</w:t>
      </w:r>
      <w:r w:rsidR="006D422E">
        <w:rPr>
          <w:rFonts w:ascii="Times New Roman" w:hAnsi="Times New Roman" w:cs="Times New Roman"/>
          <w:sz w:val="24"/>
          <w:szCs w:val="24"/>
        </w:rPr>
        <w:t>1</w:t>
      </w:r>
      <w:r w:rsidR="004267B5">
        <w:rPr>
          <w:rFonts w:ascii="Times New Roman" w:hAnsi="Times New Roman" w:cs="Times New Roman"/>
          <w:sz w:val="24"/>
          <w:szCs w:val="24"/>
        </w:rPr>
        <w:t>. ožujka 2026.</w:t>
      </w:r>
      <w:r w:rsidR="0058268E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7ECDE1D3" w14:textId="2DC29782" w:rsidR="00FD34B9" w:rsidRPr="00FF314C" w:rsidRDefault="00FD34B9" w:rsidP="005377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3B33F7" w14:textId="528256A5" w:rsidR="00705CA9" w:rsidRPr="00FF314C" w:rsidRDefault="00705CA9" w:rsidP="005377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42CAE2" w14:textId="4D585F5D" w:rsidR="00705CA9" w:rsidRDefault="00C65C52" w:rsidP="00C65C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Lovas</w:t>
      </w:r>
    </w:p>
    <w:p w14:paraId="49F30880" w14:textId="4BFFD847" w:rsidR="00C65C52" w:rsidRDefault="00C65C52" w:rsidP="00C65C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Starčevića 5</w:t>
      </w:r>
    </w:p>
    <w:p w14:paraId="2737C6A5" w14:textId="5C0D97AE" w:rsidR="00C65C52" w:rsidRDefault="00C65C52" w:rsidP="00C65C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32237 Lovas</w:t>
      </w:r>
    </w:p>
    <w:p w14:paraId="6C2E961C" w14:textId="77777777" w:rsidR="00C65C52" w:rsidRDefault="00C65C52" w:rsidP="00C65C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F73055" w14:textId="762107A1" w:rsidR="00C65C52" w:rsidRPr="006D422E" w:rsidRDefault="00C65C52" w:rsidP="00C65C5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D422E"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 w:rsidRPr="006D422E">
        <w:rPr>
          <w:rFonts w:ascii="Times New Roman" w:hAnsi="Times New Roman" w:cs="Times New Roman"/>
          <w:b/>
          <w:bCs/>
          <w:sz w:val="24"/>
          <w:szCs w:val="24"/>
        </w:rPr>
        <w:t>Dostava Godišnjeg izvještaja o izvršenju financijskog plana za 2025. godinu</w:t>
      </w:r>
    </w:p>
    <w:p w14:paraId="3B73A9F8" w14:textId="77777777" w:rsidR="00C65C52" w:rsidRDefault="00C65C52" w:rsidP="00C65C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4D75C1" w14:textId="77777777" w:rsidR="006D422E" w:rsidRDefault="006D422E" w:rsidP="006D42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22E">
        <w:rPr>
          <w:rFonts w:ascii="Times New Roman" w:hAnsi="Times New Roman" w:cs="Times New Roman"/>
          <w:sz w:val="24"/>
          <w:szCs w:val="24"/>
        </w:rPr>
        <w:t>Poštovani,</w:t>
      </w:r>
    </w:p>
    <w:p w14:paraId="3DE360A7" w14:textId="77777777" w:rsidR="006D422E" w:rsidRPr="006D422E" w:rsidRDefault="006D422E" w:rsidP="006D42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AB5A0F" w14:textId="3DA1A71F" w:rsidR="006D422E" w:rsidRDefault="006D422E" w:rsidP="006D42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22E">
        <w:rPr>
          <w:rFonts w:ascii="Times New Roman" w:hAnsi="Times New Roman" w:cs="Times New Roman"/>
          <w:sz w:val="24"/>
          <w:szCs w:val="24"/>
        </w:rPr>
        <w:t>ovim putem dostavljamo Vam Godišnji izvještaj o izvršenju financijskog plana za 2025. godinu</w:t>
      </w:r>
      <w:r>
        <w:rPr>
          <w:rFonts w:ascii="Times New Roman" w:hAnsi="Times New Roman" w:cs="Times New Roman"/>
          <w:sz w:val="24"/>
          <w:szCs w:val="24"/>
        </w:rPr>
        <w:t xml:space="preserve"> koji se nalazi u prilogu ovog dopisa. </w:t>
      </w:r>
    </w:p>
    <w:p w14:paraId="5E071E6B" w14:textId="77777777" w:rsidR="006D422E" w:rsidRDefault="006D422E" w:rsidP="006D42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365AB" w14:textId="3DA832FA" w:rsidR="006D422E" w:rsidRDefault="006D422E" w:rsidP="006D42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poštovanjem, </w:t>
      </w:r>
    </w:p>
    <w:p w14:paraId="551EBB68" w14:textId="77777777" w:rsidR="006D422E" w:rsidRDefault="006D422E" w:rsidP="006D42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1ECA88" w14:textId="77777777" w:rsidR="006D422E" w:rsidRDefault="006D422E" w:rsidP="006D42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3CD38E" w14:textId="5D9047C9" w:rsidR="006D422E" w:rsidRDefault="006D422E" w:rsidP="006D42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8257FCC" w14:textId="7BC06057" w:rsidR="006D422E" w:rsidRDefault="006D422E" w:rsidP="006D42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razvojne agencije TINTL</w:t>
      </w:r>
    </w:p>
    <w:p w14:paraId="050BFA28" w14:textId="3E8126F5" w:rsidR="006D422E" w:rsidRDefault="006D422E" w:rsidP="006D42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Varga</w:t>
      </w:r>
    </w:p>
    <w:p w14:paraId="433490E1" w14:textId="77777777" w:rsidR="006D422E" w:rsidRDefault="006D422E" w:rsidP="006D42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1D1171" w14:textId="5BE13E5A" w:rsidR="006D422E" w:rsidRDefault="006D422E" w:rsidP="006D42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Prilog: </w:t>
      </w:r>
    </w:p>
    <w:p w14:paraId="0CB769B6" w14:textId="06B3BECF" w:rsidR="006D422E" w:rsidRDefault="006D422E" w:rsidP="006D422E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izvještaj o izvršenju financijskog plana za 2025. godinu.</w:t>
      </w:r>
    </w:p>
    <w:p w14:paraId="2E6A6CA0" w14:textId="77777777" w:rsidR="006D422E" w:rsidRDefault="006D422E" w:rsidP="006D42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BC8AF8" w14:textId="77777777" w:rsidR="006D422E" w:rsidRPr="006D422E" w:rsidRDefault="006D422E" w:rsidP="006D42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EF9B2F" w14:textId="7B2ED175" w:rsidR="00C65C52" w:rsidRDefault="00FD2AEB" w:rsidP="00C65C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Dostaviti: </w:t>
      </w:r>
    </w:p>
    <w:p w14:paraId="32E364EC" w14:textId="392EA0CC" w:rsidR="00FD2AEB" w:rsidRDefault="00FD2AEB" w:rsidP="00FD2AEB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Lovas, </w:t>
      </w:r>
    </w:p>
    <w:p w14:paraId="1A02A414" w14:textId="3398FFF7" w:rsidR="00FD2AEB" w:rsidRPr="00FD2AEB" w:rsidRDefault="00FD2AEB" w:rsidP="00FD2AEB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ovdje.</w:t>
      </w:r>
    </w:p>
    <w:sectPr w:rsidR="00FD2AEB" w:rsidRPr="00FD2AE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52E9E" w14:textId="77777777" w:rsidR="008025F5" w:rsidRDefault="008025F5" w:rsidP="008E6C18">
      <w:pPr>
        <w:spacing w:after="0" w:line="240" w:lineRule="auto"/>
      </w:pPr>
      <w:r>
        <w:separator/>
      </w:r>
    </w:p>
  </w:endnote>
  <w:endnote w:type="continuationSeparator" w:id="0">
    <w:p w14:paraId="73C3D63D" w14:textId="77777777" w:rsidR="008025F5" w:rsidRDefault="008025F5" w:rsidP="008E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B797" w14:textId="77777777" w:rsidR="008E6C18" w:rsidRDefault="008E6C18" w:rsidP="008E6C18">
    <w:pPr>
      <w:pStyle w:val="Podnoje"/>
      <w:jc w:val="center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_________________________________________________________________________________</w:t>
    </w:r>
  </w:p>
  <w:p w14:paraId="103DCF09" w14:textId="77777777" w:rsidR="008E6C18" w:rsidRDefault="004A131B" w:rsidP="008E6C18">
    <w:pPr>
      <w:pStyle w:val="Podnoje"/>
      <w:jc w:val="center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Razvojna agencija</w:t>
    </w:r>
    <w:r w:rsidR="008E6C18">
      <w:rPr>
        <w:rFonts w:ascii="Arial" w:hAnsi="Arial" w:cs="Arial"/>
        <w:color w:val="808080"/>
        <w:sz w:val="20"/>
      </w:rPr>
      <w:t xml:space="preserve"> TINTL</w:t>
    </w:r>
  </w:p>
  <w:p w14:paraId="2E3C4212" w14:textId="2A5831FC" w:rsidR="008E6C18" w:rsidRDefault="008E6C18" w:rsidP="008E6C18">
    <w:pPr>
      <w:pStyle w:val="Podnoje"/>
      <w:jc w:val="center"/>
      <w:rPr>
        <w:rFonts w:ascii="Arial" w:hAnsi="Arial" w:cs="Arial"/>
        <w:color w:val="808080"/>
        <w:sz w:val="20"/>
      </w:rPr>
    </w:pPr>
    <w:proofErr w:type="spellStart"/>
    <w:r>
      <w:rPr>
        <w:rFonts w:ascii="Arial" w:hAnsi="Arial" w:cs="Arial"/>
        <w:color w:val="808080"/>
        <w:sz w:val="20"/>
      </w:rPr>
      <w:t>A.G.Matoša</w:t>
    </w:r>
    <w:proofErr w:type="spellEnd"/>
    <w:r>
      <w:rPr>
        <w:rFonts w:ascii="Arial" w:hAnsi="Arial" w:cs="Arial"/>
        <w:color w:val="808080"/>
        <w:sz w:val="20"/>
      </w:rPr>
      <w:t xml:space="preserve"> 2</w:t>
    </w:r>
    <w:r w:rsidR="0058268E">
      <w:rPr>
        <w:rFonts w:ascii="Arial" w:hAnsi="Arial" w:cs="Arial"/>
        <w:color w:val="808080"/>
        <w:sz w:val="20"/>
      </w:rPr>
      <w:t>6</w:t>
    </w:r>
    <w:r>
      <w:rPr>
        <w:rFonts w:ascii="Arial" w:hAnsi="Arial" w:cs="Arial"/>
        <w:color w:val="808080"/>
        <w:sz w:val="20"/>
      </w:rPr>
      <w:t>, 32249 Tovarnik</w:t>
    </w:r>
  </w:p>
  <w:p w14:paraId="770091DE" w14:textId="0791854D" w:rsidR="00F476C9" w:rsidRDefault="00F476C9" w:rsidP="008E6C18">
    <w:pPr>
      <w:pStyle w:val="Podnoje"/>
      <w:jc w:val="center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OIB: 49697721991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73D9D" w14:textId="77777777" w:rsidR="008025F5" w:rsidRDefault="008025F5" w:rsidP="008E6C18">
      <w:pPr>
        <w:spacing w:after="0" w:line="240" w:lineRule="auto"/>
      </w:pPr>
      <w:r>
        <w:separator/>
      </w:r>
    </w:p>
  </w:footnote>
  <w:footnote w:type="continuationSeparator" w:id="0">
    <w:p w14:paraId="76A73CCB" w14:textId="77777777" w:rsidR="008025F5" w:rsidRDefault="008025F5" w:rsidP="008E6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33F"/>
    <w:multiLevelType w:val="hybridMultilevel"/>
    <w:tmpl w:val="76EC9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91C62"/>
    <w:multiLevelType w:val="hybridMultilevel"/>
    <w:tmpl w:val="1FEAAE0A"/>
    <w:lvl w:ilvl="0" w:tplc="9294DE98">
      <w:numFmt w:val="bullet"/>
      <w:lvlText w:val="-"/>
      <w:lvlJc w:val="left"/>
      <w:pPr>
        <w:ind w:left="124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" w15:restartNumberingAfterBreak="0">
    <w:nsid w:val="68375136"/>
    <w:multiLevelType w:val="hybridMultilevel"/>
    <w:tmpl w:val="A1548BF8"/>
    <w:lvl w:ilvl="0" w:tplc="07C8D7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61424"/>
    <w:multiLevelType w:val="hybridMultilevel"/>
    <w:tmpl w:val="DBB090B8"/>
    <w:lvl w:ilvl="0" w:tplc="9BDCBC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74CBB"/>
    <w:multiLevelType w:val="hybridMultilevel"/>
    <w:tmpl w:val="E452AF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931404">
    <w:abstractNumId w:val="1"/>
  </w:num>
  <w:num w:numId="2" w16cid:durableId="1535968839">
    <w:abstractNumId w:val="0"/>
  </w:num>
  <w:num w:numId="3" w16cid:durableId="1493790325">
    <w:abstractNumId w:val="4"/>
  </w:num>
  <w:num w:numId="4" w16cid:durableId="1293170317">
    <w:abstractNumId w:val="2"/>
  </w:num>
  <w:num w:numId="5" w16cid:durableId="1587879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05"/>
    <w:rsid w:val="0001776A"/>
    <w:rsid w:val="00023AFC"/>
    <w:rsid w:val="000559D0"/>
    <w:rsid w:val="00066C50"/>
    <w:rsid w:val="0007228A"/>
    <w:rsid w:val="00094C4E"/>
    <w:rsid w:val="001144F5"/>
    <w:rsid w:val="001179F8"/>
    <w:rsid w:val="001443A7"/>
    <w:rsid w:val="0016130F"/>
    <w:rsid w:val="0017341B"/>
    <w:rsid w:val="001807E3"/>
    <w:rsid w:val="001A3070"/>
    <w:rsid w:val="001C761D"/>
    <w:rsid w:val="001D0B71"/>
    <w:rsid w:val="001F5E8B"/>
    <w:rsid w:val="00211971"/>
    <w:rsid w:val="002141E0"/>
    <w:rsid w:val="00235A96"/>
    <w:rsid w:val="00270CF2"/>
    <w:rsid w:val="002A5667"/>
    <w:rsid w:val="002A7547"/>
    <w:rsid w:val="002C3280"/>
    <w:rsid w:val="00326504"/>
    <w:rsid w:val="0034798A"/>
    <w:rsid w:val="00365C92"/>
    <w:rsid w:val="00367DEE"/>
    <w:rsid w:val="00385468"/>
    <w:rsid w:val="003A4352"/>
    <w:rsid w:val="003D30D5"/>
    <w:rsid w:val="003E685B"/>
    <w:rsid w:val="00422578"/>
    <w:rsid w:val="004267B5"/>
    <w:rsid w:val="00426B43"/>
    <w:rsid w:val="00456C90"/>
    <w:rsid w:val="004578CC"/>
    <w:rsid w:val="00465B90"/>
    <w:rsid w:val="00472CE8"/>
    <w:rsid w:val="004825C6"/>
    <w:rsid w:val="004978BF"/>
    <w:rsid w:val="00497BB4"/>
    <w:rsid w:val="004A131B"/>
    <w:rsid w:val="004D145C"/>
    <w:rsid w:val="00517AC5"/>
    <w:rsid w:val="005233AE"/>
    <w:rsid w:val="00537705"/>
    <w:rsid w:val="0055488F"/>
    <w:rsid w:val="005727D1"/>
    <w:rsid w:val="005777CF"/>
    <w:rsid w:val="0058268E"/>
    <w:rsid w:val="0059313B"/>
    <w:rsid w:val="005A399A"/>
    <w:rsid w:val="005B44EF"/>
    <w:rsid w:val="005C1357"/>
    <w:rsid w:val="005C2EF7"/>
    <w:rsid w:val="005E0D9E"/>
    <w:rsid w:val="005E1A29"/>
    <w:rsid w:val="00673896"/>
    <w:rsid w:val="006767CF"/>
    <w:rsid w:val="00690168"/>
    <w:rsid w:val="006B1178"/>
    <w:rsid w:val="006C6BF6"/>
    <w:rsid w:val="006D422E"/>
    <w:rsid w:val="006D6FF0"/>
    <w:rsid w:val="006F5A86"/>
    <w:rsid w:val="006F5DC1"/>
    <w:rsid w:val="00705CA9"/>
    <w:rsid w:val="00717BE8"/>
    <w:rsid w:val="0072145C"/>
    <w:rsid w:val="00742108"/>
    <w:rsid w:val="007763E2"/>
    <w:rsid w:val="00796BE4"/>
    <w:rsid w:val="007A617C"/>
    <w:rsid w:val="007B1565"/>
    <w:rsid w:val="007D0A59"/>
    <w:rsid w:val="008025F5"/>
    <w:rsid w:val="008149AB"/>
    <w:rsid w:val="008161B0"/>
    <w:rsid w:val="00831E2E"/>
    <w:rsid w:val="00834B0C"/>
    <w:rsid w:val="00837BAE"/>
    <w:rsid w:val="00862CDB"/>
    <w:rsid w:val="00866328"/>
    <w:rsid w:val="00880CC7"/>
    <w:rsid w:val="00896BD2"/>
    <w:rsid w:val="008B392C"/>
    <w:rsid w:val="008C2921"/>
    <w:rsid w:val="008D0DC4"/>
    <w:rsid w:val="008D6135"/>
    <w:rsid w:val="008D77BF"/>
    <w:rsid w:val="008E6C18"/>
    <w:rsid w:val="0093677A"/>
    <w:rsid w:val="00937E96"/>
    <w:rsid w:val="009448E3"/>
    <w:rsid w:val="009451EC"/>
    <w:rsid w:val="009622C7"/>
    <w:rsid w:val="00965952"/>
    <w:rsid w:val="00965AAB"/>
    <w:rsid w:val="00965B87"/>
    <w:rsid w:val="00973D50"/>
    <w:rsid w:val="0098530F"/>
    <w:rsid w:val="00995C6B"/>
    <w:rsid w:val="009A193C"/>
    <w:rsid w:val="009A75DE"/>
    <w:rsid w:val="009B2264"/>
    <w:rsid w:val="009B4D24"/>
    <w:rsid w:val="009B71A2"/>
    <w:rsid w:val="009C575F"/>
    <w:rsid w:val="009D55B3"/>
    <w:rsid w:val="009E42EC"/>
    <w:rsid w:val="009E4F34"/>
    <w:rsid w:val="009E534D"/>
    <w:rsid w:val="009E6A83"/>
    <w:rsid w:val="00A125F7"/>
    <w:rsid w:val="00A2671F"/>
    <w:rsid w:val="00A30CDF"/>
    <w:rsid w:val="00A458FA"/>
    <w:rsid w:val="00A60FA4"/>
    <w:rsid w:val="00A65119"/>
    <w:rsid w:val="00A73D55"/>
    <w:rsid w:val="00AB4228"/>
    <w:rsid w:val="00AB4434"/>
    <w:rsid w:val="00AF233D"/>
    <w:rsid w:val="00AF73BC"/>
    <w:rsid w:val="00B05A0C"/>
    <w:rsid w:val="00B06D7B"/>
    <w:rsid w:val="00B6325A"/>
    <w:rsid w:val="00B709F4"/>
    <w:rsid w:val="00B73888"/>
    <w:rsid w:val="00B9214F"/>
    <w:rsid w:val="00BE364E"/>
    <w:rsid w:val="00C03363"/>
    <w:rsid w:val="00C054F6"/>
    <w:rsid w:val="00C14D53"/>
    <w:rsid w:val="00C16ED8"/>
    <w:rsid w:val="00C252A8"/>
    <w:rsid w:val="00C304E1"/>
    <w:rsid w:val="00C36CB5"/>
    <w:rsid w:val="00C371D6"/>
    <w:rsid w:val="00C61CBC"/>
    <w:rsid w:val="00C65C52"/>
    <w:rsid w:val="00C82FD0"/>
    <w:rsid w:val="00C848DB"/>
    <w:rsid w:val="00CF37A4"/>
    <w:rsid w:val="00CF5934"/>
    <w:rsid w:val="00D06833"/>
    <w:rsid w:val="00D12EFB"/>
    <w:rsid w:val="00D240C6"/>
    <w:rsid w:val="00D332E8"/>
    <w:rsid w:val="00D34AA1"/>
    <w:rsid w:val="00D44074"/>
    <w:rsid w:val="00DD1AD6"/>
    <w:rsid w:val="00E012F2"/>
    <w:rsid w:val="00E0221F"/>
    <w:rsid w:val="00E26D3C"/>
    <w:rsid w:val="00EB5F56"/>
    <w:rsid w:val="00EB78E9"/>
    <w:rsid w:val="00F22DE7"/>
    <w:rsid w:val="00F23AD8"/>
    <w:rsid w:val="00F2603E"/>
    <w:rsid w:val="00F476C9"/>
    <w:rsid w:val="00F57F7D"/>
    <w:rsid w:val="00F817FF"/>
    <w:rsid w:val="00FA315D"/>
    <w:rsid w:val="00FA781D"/>
    <w:rsid w:val="00FA7B59"/>
    <w:rsid w:val="00FD1870"/>
    <w:rsid w:val="00FD215D"/>
    <w:rsid w:val="00FD2AEB"/>
    <w:rsid w:val="00FD34B9"/>
    <w:rsid w:val="00FD492B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56EF"/>
  <w15:chartTrackingRefBased/>
  <w15:docId w15:val="{53D1F267-983A-4D0B-BE92-66DC064A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770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E6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6C18"/>
  </w:style>
  <w:style w:type="paragraph" w:styleId="Podnoje">
    <w:name w:val="footer"/>
    <w:basedOn w:val="Normal"/>
    <w:link w:val="PodnojeChar"/>
    <w:unhideWhenUsed/>
    <w:rsid w:val="008E6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6C18"/>
  </w:style>
  <w:style w:type="character" w:styleId="SlijeenaHiperveza">
    <w:name w:val="FollowedHyperlink"/>
    <w:rsid w:val="008E6C18"/>
    <w:rPr>
      <w:color w:val="800080"/>
      <w:u w:val="single"/>
    </w:rPr>
  </w:style>
  <w:style w:type="paragraph" w:styleId="Revizija">
    <w:name w:val="Revision"/>
    <w:hidden/>
    <w:uiPriority w:val="99"/>
    <w:semiHidden/>
    <w:rsid w:val="00796BE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26D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26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competenceNET01</dc:creator>
  <cp:keywords/>
  <dc:description/>
  <cp:lastModifiedBy>Lucija Juric</cp:lastModifiedBy>
  <cp:revision>10</cp:revision>
  <cp:lastPrinted>2023-06-15T07:45:00Z</cp:lastPrinted>
  <dcterms:created xsi:type="dcterms:W3CDTF">2024-12-23T06:42:00Z</dcterms:created>
  <dcterms:modified xsi:type="dcterms:W3CDTF">2026-03-31T09:47:00Z</dcterms:modified>
</cp:coreProperties>
</file>